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113EF" w14:textId="4ABB33B4" w:rsidR="00904626" w:rsidRPr="00117458" w:rsidRDefault="00117458" w:rsidP="00117458">
      <w:pPr>
        <w:spacing w:after="0" w:line="240" w:lineRule="auto"/>
        <w:jc w:val="center"/>
        <w:rPr>
          <w:rFonts w:ascii="Arial" w:eastAsia="Times New Roman" w:hAnsi="Arial" w:cs="Arial"/>
          <w:bCs/>
          <w:color w:val="23468D"/>
          <w:sz w:val="24"/>
          <w:lang w:eastAsia="en-GB"/>
        </w:rPr>
      </w:pPr>
      <w:r w:rsidRPr="006102A3">
        <w:rPr>
          <w:rFonts w:ascii="Arial" w:eastAsia="Times New Roman" w:hAnsi="Arial" w:cs="Arial"/>
          <w:bCs/>
          <w:color w:val="23468D"/>
          <w:sz w:val="24"/>
          <w:lang w:eastAsia="en-GB"/>
        </w:rPr>
        <w:t>NAPC202</w:t>
      </w:r>
      <w:r w:rsidR="006102A3">
        <w:rPr>
          <w:rFonts w:ascii="Arial" w:eastAsia="Times New Roman" w:hAnsi="Arial" w:cs="Arial"/>
          <w:bCs/>
          <w:color w:val="23468D"/>
          <w:sz w:val="24"/>
          <w:lang w:eastAsia="en-GB"/>
        </w:rPr>
        <w:t>4</w:t>
      </w:r>
      <w:r w:rsidRPr="006102A3">
        <w:rPr>
          <w:rFonts w:ascii="Arial" w:eastAsia="Times New Roman" w:hAnsi="Arial" w:cs="Arial"/>
          <w:bCs/>
          <w:color w:val="23468D"/>
          <w:sz w:val="24"/>
          <w:lang w:eastAsia="en-GB"/>
        </w:rPr>
        <w:t>-0</w:t>
      </w:r>
      <w:r w:rsidR="006102A3">
        <w:rPr>
          <w:rFonts w:ascii="Arial" w:eastAsia="Times New Roman" w:hAnsi="Arial" w:cs="Arial"/>
          <w:bCs/>
          <w:color w:val="23468D"/>
          <w:sz w:val="24"/>
          <w:lang w:eastAsia="en-GB"/>
        </w:rPr>
        <w:t>1</w:t>
      </w:r>
      <w:r>
        <w:rPr>
          <w:rFonts w:ascii="Arial" w:eastAsia="Times New Roman" w:hAnsi="Arial" w:cs="Arial"/>
          <w:bCs/>
          <w:color w:val="23468D"/>
          <w:sz w:val="24"/>
          <w:lang w:eastAsia="en-GB"/>
        </w:rPr>
        <w:t>-</w:t>
      </w:r>
      <w:r w:rsidR="00277A79" w:rsidRPr="00117458">
        <w:rPr>
          <w:rFonts w:ascii="Arial" w:eastAsia="Times New Roman" w:hAnsi="Arial" w:cs="Arial"/>
          <w:bCs/>
          <w:color w:val="23468D"/>
          <w:sz w:val="24"/>
          <w:lang w:eastAsia="en-GB"/>
        </w:rPr>
        <w:t xml:space="preserve">Internship </w:t>
      </w:r>
      <w:r w:rsidR="007B4F72" w:rsidRPr="00117458">
        <w:rPr>
          <w:rFonts w:ascii="Arial" w:eastAsia="Times New Roman" w:hAnsi="Arial" w:cs="Arial"/>
          <w:bCs/>
          <w:color w:val="23468D"/>
          <w:sz w:val="24"/>
          <w:lang w:eastAsia="en-GB"/>
        </w:rPr>
        <w:t>–</w:t>
      </w:r>
      <w:r w:rsidR="00016C75" w:rsidRPr="00117458">
        <w:rPr>
          <w:rFonts w:ascii="Arial" w:eastAsia="Times New Roman" w:hAnsi="Arial" w:cs="Arial"/>
          <w:bCs/>
          <w:color w:val="23468D"/>
          <w:sz w:val="24"/>
          <w:lang w:eastAsia="en-GB"/>
        </w:rPr>
        <w:t xml:space="preserve"> </w:t>
      </w:r>
      <w:r w:rsidR="006102A3">
        <w:rPr>
          <w:rFonts w:ascii="Arial" w:eastAsia="Times New Roman" w:hAnsi="Arial" w:cs="Arial"/>
          <w:bCs/>
          <w:color w:val="23468D"/>
          <w:sz w:val="24"/>
          <w:lang w:eastAsia="en-GB"/>
        </w:rPr>
        <w:t>Chemist</w:t>
      </w:r>
    </w:p>
    <w:p w14:paraId="624F9EEC" w14:textId="77777777" w:rsidR="008C6B91" w:rsidRPr="00B309C5" w:rsidRDefault="008C6B91" w:rsidP="00B309C5">
      <w:pPr>
        <w:spacing w:after="0" w:line="240" w:lineRule="auto"/>
        <w:rPr>
          <w:rFonts w:ascii="Arial" w:eastAsia="Times New Roman" w:hAnsi="Arial" w:cs="Arial"/>
          <w:color w:val="23468D"/>
          <w:lang w:eastAsia="en-GB"/>
        </w:rPr>
      </w:pPr>
    </w:p>
    <w:p w14:paraId="2390BD0C" w14:textId="1B304625" w:rsidR="008C6B91" w:rsidRPr="00B309C5" w:rsidRDefault="00702717" w:rsidP="00B309C5">
      <w:pPr>
        <w:spacing w:after="0" w:line="240" w:lineRule="auto"/>
        <w:rPr>
          <w:rFonts w:ascii="Arial" w:eastAsia="Times New Roman" w:hAnsi="Arial" w:cs="Arial"/>
          <w:bCs/>
          <w:color w:val="23468D"/>
          <w:sz w:val="24"/>
          <w:lang w:eastAsia="en-GB"/>
        </w:rPr>
      </w:pPr>
      <w:r>
        <w:rPr>
          <w:rFonts w:ascii="Arial" w:eastAsia="Times New Roman" w:hAnsi="Arial" w:cs="Arial"/>
          <w:bCs/>
          <w:color w:val="23468D"/>
          <w:sz w:val="24"/>
          <w:lang w:eastAsia="en-GB"/>
        </w:rPr>
        <w:t>Duration</w:t>
      </w:r>
    </w:p>
    <w:p w14:paraId="02B12BC3" w14:textId="77777777" w:rsidR="008C6B91" w:rsidRPr="00B309C5" w:rsidRDefault="008C6B91" w:rsidP="00B309C5">
      <w:pPr>
        <w:spacing w:after="0" w:line="240" w:lineRule="auto"/>
        <w:rPr>
          <w:rFonts w:ascii="Arial" w:eastAsia="Times New Roman" w:hAnsi="Arial" w:cs="Arial"/>
          <w:color w:val="23468D"/>
          <w:lang w:eastAsia="en-GB"/>
        </w:rPr>
      </w:pPr>
      <w:r w:rsidRPr="00B309C5">
        <w:rPr>
          <w:rFonts w:ascii="Arial" w:eastAsia="Times New Roman" w:hAnsi="Arial" w:cs="Arial"/>
          <w:color w:val="23468D"/>
          <w:lang w:eastAsia="en-GB"/>
        </w:rPr>
        <w:t> </w:t>
      </w:r>
    </w:p>
    <w:p w14:paraId="61E8865E" w14:textId="581813C0" w:rsidR="008C6B91" w:rsidRPr="00B309C5" w:rsidRDefault="00702717" w:rsidP="00B309C5">
      <w:pPr>
        <w:spacing w:after="0" w:line="240" w:lineRule="auto"/>
        <w:rPr>
          <w:rFonts w:ascii="Arial" w:eastAsia="Times New Roman" w:hAnsi="Arial" w:cs="Arial"/>
          <w:color w:val="000000"/>
          <w:lang w:eastAsia="en-GB"/>
        </w:rPr>
      </w:pPr>
      <w:r>
        <w:rPr>
          <w:rFonts w:ascii="Arial" w:eastAsia="Times New Roman" w:hAnsi="Arial" w:cs="Arial"/>
          <w:color w:val="000000"/>
          <w:lang w:eastAsia="en-GB"/>
        </w:rPr>
        <w:t>6-12 months</w:t>
      </w:r>
    </w:p>
    <w:p w14:paraId="3077BCA3" w14:textId="77777777" w:rsidR="008C6B91" w:rsidRPr="00B309C5" w:rsidRDefault="008C6B91" w:rsidP="00B309C5">
      <w:pPr>
        <w:spacing w:after="0" w:line="240" w:lineRule="auto"/>
        <w:rPr>
          <w:rFonts w:ascii="Arial" w:eastAsia="Times New Roman" w:hAnsi="Arial" w:cs="Arial"/>
          <w:color w:val="000000"/>
          <w:lang w:eastAsia="en-GB"/>
        </w:rPr>
      </w:pPr>
      <w:r w:rsidRPr="00B309C5">
        <w:rPr>
          <w:rFonts w:ascii="Arial" w:eastAsia="Times New Roman" w:hAnsi="Arial" w:cs="Arial"/>
          <w:color w:val="000000"/>
          <w:lang w:eastAsia="en-GB"/>
        </w:rPr>
        <w:t> </w:t>
      </w:r>
    </w:p>
    <w:p w14:paraId="7C8C86B0" w14:textId="77777777" w:rsidR="008C6B91" w:rsidRPr="00B309C5" w:rsidRDefault="008C6B91" w:rsidP="00B309C5">
      <w:pPr>
        <w:spacing w:after="0" w:line="240" w:lineRule="auto"/>
        <w:rPr>
          <w:rFonts w:ascii="Arial" w:eastAsia="Times New Roman" w:hAnsi="Arial" w:cs="Arial"/>
          <w:bCs/>
          <w:color w:val="23468D"/>
          <w:sz w:val="24"/>
          <w:lang w:eastAsia="en-GB"/>
        </w:rPr>
      </w:pPr>
      <w:r w:rsidRPr="00B309C5">
        <w:rPr>
          <w:rFonts w:ascii="Arial" w:eastAsia="Times New Roman" w:hAnsi="Arial" w:cs="Arial"/>
          <w:bCs/>
          <w:color w:val="23468D"/>
          <w:sz w:val="24"/>
          <w:lang w:eastAsia="en-GB"/>
        </w:rPr>
        <w:t xml:space="preserve">Organizational Setting </w:t>
      </w:r>
    </w:p>
    <w:p w14:paraId="36180719" w14:textId="77777777" w:rsidR="008C6B91" w:rsidRPr="00B309C5" w:rsidRDefault="008C6B91" w:rsidP="00B309C5">
      <w:pPr>
        <w:spacing w:after="0" w:line="240" w:lineRule="auto"/>
        <w:rPr>
          <w:rFonts w:ascii="Arial" w:eastAsia="Times New Roman" w:hAnsi="Arial" w:cs="Arial"/>
          <w:color w:val="555555"/>
          <w:lang w:eastAsia="en-GB"/>
        </w:rPr>
      </w:pPr>
    </w:p>
    <w:p w14:paraId="54F7D916" w14:textId="42851467" w:rsidR="00904626" w:rsidRPr="00B309C5" w:rsidRDefault="00904626" w:rsidP="00B309C5">
      <w:pPr>
        <w:spacing w:after="0" w:line="240" w:lineRule="auto"/>
        <w:rPr>
          <w:rFonts w:ascii="Arial" w:eastAsia="Times New Roman" w:hAnsi="Arial" w:cs="Arial"/>
          <w:lang w:eastAsia="en-GB"/>
        </w:rPr>
      </w:pPr>
      <w:r w:rsidRPr="00B309C5">
        <w:rPr>
          <w:rFonts w:ascii="Arial" w:eastAsia="Times New Roman" w:hAnsi="Arial" w:cs="Arial"/>
          <w:lang w:eastAsia="en-GB"/>
        </w:rPr>
        <w:t xml:space="preserve">Department: </w:t>
      </w:r>
      <w:r w:rsidR="00E85C5E" w:rsidRPr="00B309C5">
        <w:rPr>
          <w:rFonts w:ascii="Arial" w:eastAsia="Times New Roman" w:hAnsi="Arial" w:cs="Arial"/>
          <w:lang w:eastAsia="en-GB"/>
        </w:rPr>
        <w:t>Nuclear Sciences and Applications</w:t>
      </w:r>
    </w:p>
    <w:p w14:paraId="434FF48A" w14:textId="0CA409DB" w:rsidR="00904626" w:rsidRPr="00B309C5" w:rsidRDefault="00904626" w:rsidP="00B309C5">
      <w:pPr>
        <w:spacing w:after="0" w:line="240" w:lineRule="auto"/>
        <w:rPr>
          <w:rFonts w:ascii="Arial" w:eastAsia="Times New Roman" w:hAnsi="Arial" w:cs="Arial"/>
          <w:lang w:eastAsia="en-GB"/>
        </w:rPr>
      </w:pPr>
      <w:r w:rsidRPr="00B309C5">
        <w:rPr>
          <w:rFonts w:ascii="Arial" w:eastAsia="Times New Roman" w:hAnsi="Arial" w:cs="Arial"/>
          <w:lang w:eastAsia="en-GB"/>
        </w:rPr>
        <w:t xml:space="preserve">Division: </w:t>
      </w:r>
      <w:r w:rsidR="001D596E" w:rsidRPr="00B309C5">
        <w:rPr>
          <w:rFonts w:ascii="Arial" w:eastAsia="Times New Roman" w:hAnsi="Arial" w:cs="Arial"/>
          <w:lang w:eastAsia="en-GB"/>
        </w:rPr>
        <w:t>Physical and Chemical Sciences</w:t>
      </w:r>
    </w:p>
    <w:p w14:paraId="6D6519E9" w14:textId="7C0266B2" w:rsidR="00904626" w:rsidRPr="00B309C5" w:rsidRDefault="00904626" w:rsidP="00B309C5">
      <w:pPr>
        <w:spacing w:after="0" w:line="240" w:lineRule="auto"/>
        <w:rPr>
          <w:rFonts w:ascii="Arial" w:eastAsia="Times New Roman" w:hAnsi="Arial" w:cs="Arial"/>
          <w:lang w:eastAsia="en-GB"/>
        </w:rPr>
      </w:pPr>
      <w:r w:rsidRPr="00B309C5">
        <w:rPr>
          <w:rFonts w:ascii="Arial" w:eastAsia="Times New Roman" w:hAnsi="Arial" w:cs="Arial"/>
          <w:lang w:eastAsia="en-GB"/>
        </w:rPr>
        <w:t xml:space="preserve">Section: </w:t>
      </w:r>
      <w:r w:rsidR="001D596E" w:rsidRPr="00B309C5">
        <w:rPr>
          <w:rFonts w:ascii="Arial" w:eastAsia="Times New Roman" w:hAnsi="Arial" w:cs="Arial"/>
          <w:lang w:eastAsia="en-GB"/>
        </w:rPr>
        <w:t>Radio</w:t>
      </w:r>
      <w:r w:rsidR="006102A3">
        <w:rPr>
          <w:rFonts w:ascii="Arial" w:eastAsia="Times New Roman" w:hAnsi="Arial" w:cs="Arial"/>
          <w:lang w:eastAsia="en-GB"/>
        </w:rPr>
        <w:t>chemistry</w:t>
      </w:r>
      <w:r w:rsidR="001D596E" w:rsidRPr="00B309C5">
        <w:rPr>
          <w:rFonts w:ascii="Arial" w:eastAsia="Times New Roman" w:hAnsi="Arial" w:cs="Arial"/>
          <w:lang w:eastAsia="en-GB"/>
        </w:rPr>
        <w:t xml:space="preserve"> and Radiation Technology Section</w:t>
      </w:r>
    </w:p>
    <w:p w14:paraId="52E7FE77" w14:textId="77777777" w:rsidR="00904626" w:rsidRPr="00B309C5" w:rsidRDefault="00904626" w:rsidP="00B309C5">
      <w:pPr>
        <w:spacing w:after="0" w:line="240" w:lineRule="auto"/>
        <w:rPr>
          <w:rFonts w:ascii="Arial" w:eastAsia="Times New Roman" w:hAnsi="Arial" w:cs="Arial"/>
          <w:color w:val="555555"/>
          <w:lang w:eastAsia="en-GB"/>
        </w:rPr>
      </w:pPr>
    </w:p>
    <w:p w14:paraId="1F255E27" w14:textId="77777777" w:rsidR="008C6B91" w:rsidRPr="00B309C5" w:rsidRDefault="008C6B91" w:rsidP="00B309C5">
      <w:pPr>
        <w:spacing w:after="0" w:line="240" w:lineRule="auto"/>
        <w:rPr>
          <w:rFonts w:ascii="Arial" w:eastAsia="Times New Roman" w:hAnsi="Arial" w:cs="Arial"/>
          <w:bCs/>
          <w:color w:val="23468D"/>
          <w:sz w:val="24"/>
          <w:lang w:eastAsia="en-GB"/>
        </w:rPr>
      </w:pPr>
      <w:r w:rsidRPr="00B309C5">
        <w:rPr>
          <w:rFonts w:ascii="Arial" w:eastAsia="Times New Roman" w:hAnsi="Arial" w:cs="Arial"/>
          <w:bCs/>
          <w:color w:val="23468D"/>
          <w:sz w:val="24"/>
          <w:lang w:eastAsia="en-GB"/>
        </w:rPr>
        <w:t>Main Purpose</w:t>
      </w:r>
    </w:p>
    <w:p w14:paraId="7799B3BD" w14:textId="77777777" w:rsidR="008C6B91" w:rsidRPr="00B309C5" w:rsidRDefault="008C6B91" w:rsidP="00B309C5">
      <w:pPr>
        <w:spacing w:after="0" w:line="240" w:lineRule="auto"/>
        <w:rPr>
          <w:rFonts w:ascii="Arial" w:eastAsia="Times New Roman" w:hAnsi="Arial" w:cs="Arial"/>
          <w:color w:val="555555"/>
          <w:lang w:eastAsia="en-GB"/>
        </w:rPr>
      </w:pPr>
    </w:p>
    <w:p w14:paraId="07F31846" w14:textId="3BDA4928" w:rsidR="00904626" w:rsidRPr="00B309C5" w:rsidRDefault="00904626" w:rsidP="002E6F24">
      <w:pPr>
        <w:spacing w:after="0" w:line="240" w:lineRule="auto"/>
        <w:jc w:val="both"/>
        <w:rPr>
          <w:rFonts w:ascii="Arial" w:eastAsia="Times New Roman" w:hAnsi="Arial" w:cs="Arial"/>
          <w:lang w:eastAsia="en-GB"/>
        </w:rPr>
      </w:pPr>
      <w:r w:rsidRPr="00B309C5">
        <w:rPr>
          <w:rFonts w:ascii="Arial" w:eastAsia="Times New Roman" w:hAnsi="Arial" w:cs="Arial"/>
          <w:lang w:eastAsia="en-GB"/>
        </w:rPr>
        <w:t>The main purpose of the internship is to</w:t>
      </w:r>
      <w:r w:rsidR="007B4F72" w:rsidRPr="006A0ECF">
        <w:rPr>
          <w:rFonts w:ascii="Arial" w:eastAsia="Times New Roman" w:hAnsi="Arial" w:cs="Arial"/>
          <w:lang w:eastAsia="en-GB"/>
        </w:rPr>
        <w:t xml:space="preserve"> assist with the development, improvement and/or dissemination of </w:t>
      </w:r>
      <w:r w:rsidR="007B4F72">
        <w:rPr>
          <w:rFonts w:ascii="Arial" w:eastAsia="Times New Roman" w:hAnsi="Arial" w:cs="Arial"/>
          <w:lang w:eastAsia="en-GB"/>
        </w:rPr>
        <w:t xml:space="preserve">different kind of </w:t>
      </w:r>
      <w:r w:rsidR="006102A3">
        <w:rPr>
          <w:rFonts w:ascii="Arial" w:eastAsia="Times New Roman" w:hAnsi="Arial" w:cs="Arial"/>
          <w:lang w:eastAsia="en-GB"/>
        </w:rPr>
        <w:t xml:space="preserve">publications and </w:t>
      </w:r>
      <w:r w:rsidR="007B4F72">
        <w:rPr>
          <w:rFonts w:ascii="Arial" w:eastAsia="Times New Roman" w:hAnsi="Arial" w:cs="Arial"/>
          <w:lang w:eastAsia="en-GB"/>
        </w:rPr>
        <w:t xml:space="preserve">graphic </w:t>
      </w:r>
      <w:r w:rsidR="006102A3">
        <w:rPr>
          <w:rFonts w:ascii="Arial" w:eastAsia="Times New Roman" w:hAnsi="Arial" w:cs="Arial"/>
          <w:lang w:eastAsia="en-GB"/>
        </w:rPr>
        <w:t xml:space="preserve">related </w:t>
      </w:r>
      <w:r w:rsidR="007B4F72">
        <w:rPr>
          <w:rFonts w:ascii="Arial" w:eastAsia="Times New Roman" w:hAnsi="Arial" w:cs="Arial"/>
          <w:lang w:eastAsia="en-GB"/>
        </w:rPr>
        <w:t>materials</w:t>
      </w:r>
      <w:r w:rsidR="006102A3">
        <w:rPr>
          <w:rFonts w:ascii="Arial" w:eastAsia="Times New Roman" w:hAnsi="Arial" w:cs="Arial"/>
          <w:lang w:eastAsia="en-GB"/>
        </w:rPr>
        <w:t xml:space="preserve"> </w:t>
      </w:r>
      <w:r w:rsidR="007B4F72">
        <w:rPr>
          <w:rFonts w:ascii="Arial" w:eastAsia="Times New Roman" w:hAnsi="Arial" w:cs="Arial"/>
          <w:lang w:eastAsia="en-GB"/>
        </w:rPr>
        <w:t xml:space="preserve">to strengthen the </w:t>
      </w:r>
      <w:r w:rsidR="0090471B">
        <w:rPr>
          <w:rFonts w:ascii="Arial" w:eastAsia="Times New Roman" w:hAnsi="Arial" w:cs="Arial"/>
          <w:lang w:eastAsia="en-GB"/>
        </w:rPr>
        <w:t xml:space="preserve">outreach </w:t>
      </w:r>
      <w:r w:rsidR="007B4F72">
        <w:rPr>
          <w:rFonts w:ascii="Arial" w:eastAsia="Times New Roman" w:hAnsi="Arial" w:cs="Arial"/>
          <w:lang w:eastAsia="en-GB"/>
        </w:rPr>
        <w:t>activities of the Section</w:t>
      </w:r>
      <w:r w:rsidR="006102A3">
        <w:rPr>
          <w:rFonts w:ascii="Arial" w:eastAsia="Times New Roman" w:hAnsi="Arial" w:cs="Arial"/>
          <w:lang w:eastAsia="en-GB"/>
        </w:rPr>
        <w:t xml:space="preserve"> including IAEA </w:t>
      </w:r>
      <w:r w:rsidR="00E07349">
        <w:rPr>
          <w:rFonts w:ascii="Arial" w:eastAsia="Times New Roman" w:hAnsi="Arial" w:cs="Arial"/>
          <w:lang w:eastAsia="en-GB"/>
        </w:rPr>
        <w:t>publications.</w:t>
      </w:r>
    </w:p>
    <w:p w14:paraId="08766D84" w14:textId="77777777" w:rsidR="008C6B91" w:rsidRPr="00B309C5" w:rsidRDefault="008C6B91" w:rsidP="002E6F24">
      <w:pPr>
        <w:spacing w:after="0" w:line="240" w:lineRule="auto"/>
        <w:jc w:val="both"/>
        <w:rPr>
          <w:rFonts w:ascii="Arial" w:eastAsia="Times New Roman" w:hAnsi="Arial" w:cs="Arial"/>
          <w:color w:val="555555"/>
          <w:lang w:eastAsia="en-GB"/>
        </w:rPr>
      </w:pPr>
    </w:p>
    <w:p w14:paraId="4254213E" w14:textId="46DA4101" w:rsidR="008C6B91" w:rsidRPr="00B309C5" w:rsidRDefault="008C6B91" w:rsidP="002E6F24">
      <w:pPr>
        <w:spacing w:after="0" w:line="240" w:lineRule="auto"/>
        <w:jc w:val="both"/>
        <w:rPr>
          <w:rFonts w:ascii="Arial" w:eastAsia="Times New Roman" w:hAnsi="Arial" w:cs="Arial"/>
          <w:bCs/>
          <w:i/>
          <w:color w:val="23468D"/>
          <w:sz w:val="24"/>
          <w:lang w:eastAsia="en-GB"/>
        </w:rPr>
      </w:pPr>
      <w:r w:rsidRPr="00B309C5">
        <w:rPr>
          <w:rFonts w:ascii="Arial" w:eastAsia="Times New Roman" w:hAnsi="Arial" w:cs="Arial"/>
          <w:bCs/>
          <w:color w:val="23468D"/>
          <w:sz w:val="24"/>
          <w:lang w:eastAsia="en-GB"/>
        </w:rPr>
        <w:t>Tasks / Key Results Expected</w:t>
      </w:r>
      <w:r w:rsidR="009568AE" w:rsidRPr="00B309C5">
        <w:rPr>
          <w:rFonts w:ascii="Arial" w:eastAsia="Times New Roman" w:hAnsi="Arial" w:cs="Arial"/>
          <w:bCs/>
          <w:color w:val="23468D"/>
          <w:sz w:val="24"/>
          <w:lang w:eastAsia="en-GB"/>
        </w:rPr>
        <w:t xml:space="preserve"> </w:t>
      </w:r>
    </w:p>
    <w:p w14:paraId="308C1B85" w14:textId="77777777" w:rsidR="008C6B91" w:rsidRPr="00B309C5" w:rsidRDefault="008C6B91" w:rsidP="002E6F24">
      <w:pPr>
        <w:spacing w:after="0" w:line="240" w:lineRule="auto"/>
        <w:jc w:val="both"/>
        <w:rPr>
          <w:rFonts w:ascii="Arial" w:eastAsia="Times New Roman" w:hAnsi="Arial" w:cs="Arial"/>
          <w:color w:val="555555"/>
          <w:lang w:eastAsia="en-GB"/>
        </w:rPr>
      </w:pPr>
    </w:p>
    <w:p w14:paraId="445EA7D0" w14:textId="309D02FA" w:rsidR="006102A3" w:rsidRPr="006102A3" w:rsidRDefault="006102A3" w:rsidP="006102A3">
      <w:pPr>
        <w:pStyle w:val="ListParagraph"/>
        <w:numPr>
          <w:ilvl w:val="0"/>
          <w:numId w:val="11"/>
        </w:numPr>
        <w:spacing w:after="0" w:line="240" w:lineRule="auto"/>
        <w:jc w:val="both"/>
        <w:rPr>
          <w:rFonts w:ascii="Arial" w:hAnsi="Arial" w:cs="Arial"/>
        </w:rPr>
      </w:pPr>
      <w:r w:rsidRPr="006102A3">
        <w:rPr>
          <w:rFonts w:ascii="Arial" w:hAnsi="Arial" w:cs="Arial"/>
        </w:rPr>
        <w:t>Support the establishment of training materials related to radi</w:t>
      </w:r>
      <w:r>
        <w:rPr>
          <w:rFonts w:ascii="Arial" w:hAnsi="Arial" w:cs="Arial"/>
        </w:rPr>
        <w:t xml:space="preserve">oisotope and </w:t>
      </w:r>
      <w:r w:rsidR="00E07349">
        <w:rPr>
          <w:rFonts w:ascii="Arial" w:hAnsi="Arial" w:cs="Arial"/>
        </w:rPr>
        <w:t>radiopharmacy.</w:t>
      </w:r>
    </w:p>
    <w:p w14:paraId="7E58AF93" w14:textId="1E56F15C" w:rsidR="006102A3" w:rsidRPr="006102A3" w:rsidRDefault="006102A3" w:rsidP="006102A3">
      <w:pPr>
        <w:pStyle w:val="ListParagraph"/>
        <w:numPr>
          <w:ilvl w:val="0"/>
          <w:numId w:val="11"/>
        </w:numPr>
        <w:spacing w:after="0" w:line="240" w:lineRule="auto"/>
        <w:jc w:val="both"/>
        <w:rPr>
          <w:rFonts w:ascii="Arial" w:hAnsi="Arial" w:cs="Arial"/>
        </w:rPr>
      </w:pPr>
      <w:r w:rsidRPr="006102A3">
        <w:rPr>
          <w:rFonts w:ascii="Arial" w:hAnsi="Arial" w:cs="Arial"/>
        </w:rPr>
        <w:t xml:space="preserve">Collaborate with team members in the development of new products (projects, courses, </w:t>
      </w:r>
      <w:r>
        <w:rPr>
          <w:rFonts w:ascii="Arial" w:hAnsi="Arial" w:cs="Arial"/>
        </w:rPr>
        <w:t xml:space="preserve">publications, agendas </w:t>
      </w:r>
      <w:r w:rsidRPr="006102A3">
        <w:rPr>
          <w:rFonts w:ascii="Arial" w:hAnsi="Arial" w:cs="Arial"/>
        </w:rPr>
        <w:t>etc)</w:t>
      </w:r>
    </w:p>
    <w:p w14:paraId="2B549284" w14:textId="6FF89D09" w:rsidR="006102A3" w:rsidRPr="006102A3" w:rsidRDefault="006102A3" w:rsidP="006102A3">
      <w:pPr>
        <w:pStyle w:val="ListParagraph"/>
        <w:numPr>
          <w:ilvl w:val="0"/>
          <w:numId w:val="11"/>
        </w:numPr>
        <w:spacing w:after="0" w:line="240" w:lineRule="auto"/>
        <w:jc w:val="both"/>
        <w:rPr>
          <w:rFonts w:ascii="Arial" w:hAnsi="Arial" w:cs="Arial"/>
        </w:rPr>
      </w:pPr>
      <w:r w:rsidRPr="006102A3">
        <w:rPr>
          <w:rFonts w:ascii="Arial" w:hAnsi="Arial" w:cs="Arial"/>
        </w:rPr>
        <w:t>Support the organization and report of meetings related to ra</w:t>
      </w:r>
      <w:r>
        <w:rPr>
          <w:rFonts w:ascii="Arial" w:hAnsi="Arial" w:cs="Arial"/>
        </w:rPr>
        <w:t xml:space="preserve">dioisotopes and radiopharmaceuticals </w:t>
      </w:r>
      <w:r w:rsidRPr="006102A3">
        <w:rPr>
          <w:rFonts w:ascii="Arial" w:hAnsi="Arial" w:cs="Arial"/>
        </w:rPr>
        <w:t>and relevant applications.</w:t>
      </w:r>
    </w:p>
    <w:p w14:paraId="66858C05" w14:textId="557C9835" w:rsidR="006102A3" w:rsidRPr="009E6BDF" w:rsidRDefault="006102A3" w:rsidP="006102A3">
      <w:pPr>
        <w:pStyle w:val="ListParagraph"/>
        <w:numPr>
          <w:ilvl w:val="0"/>
          <w:numId w:val="11"/>
        </w:numPr>
        <w:spacing w:after="0" w:line="240" w:lineRule="auto"/>
        <w:jc w:val="both"/>
        <w:rPr>
          <w:rFonts w:ascii="Arial" w:hAnsi="Arial" w:cs="Arial"/>
        </w:rPr>
      </w:pPr>
      <w:r w:rsidRPr="009E6BDF">
        <w:rPr>
          <w:rFonts w:ascii="Arial" w:hAnsi="Arial" w:cs="Arial"/>
        </w:rPr>
        <w:t xml:space="preserve">Assist in the organization of the </w:t>
      </w:r>
      <w:r>
        <w:rPr>
          <w:rFonts w:ascii="Arial" w:hAnsi="Arial" w:cs="Arial"/>
        </w:rPr>
        <w:t xml:space="preserve">technical meetings and </w:t>
      </w:r>
      <w:r w:rsidRPr="006102A3">
        <w:rPr>
          <w:rFonts w:ascii="Arial" w:hAnsi="Arial" w:cs="Arial"/>
        </w:rPr>
        <w:t>International Conferences.</w:t>
      </w:r>
    </w:p>
    <w:p w14:paraId="5FB140E3" w14:textId="3FE8AE93" w:rsidR="006A1441" w:rsidRPr="006A1441" w:rsidRDefault="006A1441" w:rsidP="002E6F24">
      <w:pPr>
        <w:pStyle w:val="ListParagraph"/>
        <w:numPr>
          <w:ilvl w:val="0"/>
          <w:numId w:val="11"/>
        </w:numPr>
        <w:spacing w:after="0" w:line="240" w:lineRule="auto"/>
        <w:jc w:val="both"/>
        <w:rPr>
          <w:rFonts w:ascii="Arial" w:hAnsi="Arial" w:cs="Arial"/>
        </w:rPr>
      </w:pPr>
      <w:r w:rsidRPr="006A1441">
        <w:rPr>
          <w:rFonts w:ascii="Arial" w:hAnsi="Arial" w:cs="Arial"/>
        </w:rPr>
        <w:t xml:space="preserve">Use various techniques to create drafts, </w:t>
      </w:r>
      <w:r w:rsidR="006102A3">
        <w:rPr>
          <w:rFonts w:ascii="Arial" w:hAnsi="Arial" w:cs="Arial"/>
        </w:rPr>
        <w:t xml:space="preserve">chemical formulas, </w:t>
      </w:r>
      <w:r w:rsidRPr="006A1441">
        <w:rPr>
          <w:rFonts w:ascii="Arial" w:hAnsi="Arial" w:cs="Arial"/>
        </w:rPr>
        <w:t>models and prototypes.</w:t>
      </w:r>
    </w:p>
    <w:p w14:paraId="395EB54D" w14:textId="77777777" w:rsidR="008C2652" w:rsidRPr="008C2652" w:rsidRDefault="008C2652" w:rsidP="008C2652">
      <w:pPr>
        <w:pStyle w:val="ListParagraph"/>
        <w:spacing w:after="0" w:line="240" w:lineRule="auto"/>
        <w:jc w:val="both"/>
        <w:rPr>
          <w:rFonts w:ascii="Arial" w:hAnsi="Arial" w:cs="Arial"/>
        </w:rPr>
      </w:pPr>
    </w:p>
    <w:p w14:paraId="046B246D" w14:textId="00EB121D" w:rsidR="008C6B91" w:rsidRPr="00B309C5" w:rsidRDefault="008C6B91" w:rsidP="002E6F24">
      <w:pPr>
        <w:spacing w:after="0" w:line="240" w:lineRule="auto"/>
        <w:jc w:val="both"/>
        <w:rPr>
          <w:rFonts w:ascii="Arial" w:eastAsia="Times New Roman" w:hAnsi="Arial" w:cs="Arial"/>
          <w:bCs/>
          <w:color w:val="23468D"/>
          <w:sz w:val="24"/>
          <w:lang w:eastAsia="en-GB"/>
        </w:rPr>
      </w:pPr>
      <w:r w:rsidRPr="00B309C5">
        <w:rPr>
          <w:rFonts w:ascii="Arial" w:eastAsia="Times New Roman" w:hAnsi="Arial" w:cs="Arial"/>
          <w:bCs/>
          <w:color w:val="23468D"/>
          <w:sz w:val="24"/>
          <w:lang w:eastAsia="en-GB"/>
        </w:rPr>
        <w:t>Knowledge, Skills and Abilities</w:t>
      </w:r>
      <w:r w:rsidR="009568AE" w:rsidRPr="00B309C5">
        <w:rPr>
          <w:rFonts w:ascii="Arial" w:eastAsia="Times New Roman" w:hAnsi="Arial" w:cs="Arial"/>
          <w:bCs/>
          <w:color w:val="23468D"/>
          <w:sz w:val="24"/>
          <w:lang w:eastAsia="en-GB"/>
        </w:rPr>
        <w:t xml:space="preserve"> </w:t>
      </w:r>
    </w:p>
    <w:p w14:paraId="1D611A9A" w14:textId="77777777" w:rsidR="008C6B91" w:rsidRPr="00B309C5" w:rsidRDefault="008C6B91" w:rsidP="002E6F24">
      <w:pPr>
        <w:spacing w:after="0" w:line="240" w:lineRule="auto"/>
        <w:jc w:val="both"/>
        <w:rPr>
          <w:rFonts w:ascii="Arial" w:eastAsia="Times New Roman" w:hAnsi="Arial" w:cs="Arial"/>
          <w:color w:val="555555"/>
          <w:lang w:eastAsia="en-GB"/>
        </w:rPr>
      </w:pPr>
      <w:r w:rsidRPr="00B309C5">
        <w:rPr>
          <w:rFonts w:ascii="Arial" w:eastAsia="Times New Roman" w:hAnsi="Arial" w:cs="Arial"/>
          <w:color w:val="555555"/>
          <w:lang w:eastAsia="en-GB"/>
        </w:rPr>
        <w:t> </w:t>
      </w:r>
    </w:p>
    <w:p w14:paraId="311D1C09" w14:textId="77777777" w:rsidR="006102A3" w:rsidRDefault="006102A3" w:rsidP="002E6F24">
      <w:pPr>
        <w:pStyle w:val="ListParagraph"/>
        <w:numPr>
          <w:ilvl w:val="0"/>
          <w:numId w:val="9"/>
        </w:numPr>
        <w:spacing w:after="0" w:line="240" w:lineRule="auto"/>
        <w:jc w:val="both"/>
        <w:rPr>
          <w:rFonts w:ascii="Arial" w:hAnsi="Arial" w:cs="Arial"/>
        </w:rPr>
      </w:pPr>
      <w:r>
        <w:rPr>
          <w:rFonts w:ascii="Arial" w:hAnsi="Arial" w:cs="Arial"/>
        </w:rPr>
        <w:t>Native English speaker with technical background</w:t>
      </w:r>
    </w:p>
    <w:p w14:paraId="035632C5" w14:textId="7377C699" w:rsidR="006A1441" w:rsidRPr="006A1441" w:rsidRDefault="007B4F72" w:rsidP="002E6F24">
      <w:pPr>
        <w:pStyle w:val="ListParagraph"/>
        <w:numPr>
          <w:ilvl w:val="0"/>
          <w:numId w:val="9"/>
        </w:numPr>
        <w:spacing w:after="0" w:line="240" w:lineRule="auto"/>
        <w:jc w:val="both"/>
        <w:rPr>
          <w:rFonts w:ascii="Arial" w:hAnsi="Arial" w:cs="Arial"/>
        </w:rPr>
      </w:pPr>
      <w:r>
        <w:rPr>
          <w:rFonts w:ascii="Arial" w:hAnsi="Arial" w:cs="Arial"/>
        </w:rPr>
        <w:t xml:space="preserve">Experience on graphic </w:t>
      </w:r>
      <w:r w:rsidR="006102A3">
        <w:rPr>
          <w:rFonts w:ascii="Arial" w:hAnsi="Arial" w:cs="Arial"/>
        </w:rPr>
        <w:t xml:space="preserve">chemical </w:t>
      </w:r>
      <w:r>
        <w:rPr>
          <w:rFonts w:ascii="Arial" w:hAnsi="Arial" w:cs="Arial"/>
        </w:rPr>
        <w:t xml:space="preserve">design </w:t>
      </w:r>
      <w:r w:rsidR="006102A3">
        <w:rPr>
          <w:rFonts w:ascii="Arial" w:hAnsi="Arial" w:cs="Arial"/>
        </w:rPr>
        <w:t>software</w:t>
      </w:r>
    </w:p>
    <w:p w14:paraId="0CFF2583" w14:textId="1796CD5F" w:rsidR="00904626" w:rsidRPr="00B309C5" w:rsidRDefault="00AB791B" w:rsidP="002E6F24">
      <w:pPr>
        <w:pStyle w:val="ListParagraph"/>
        <w:numPr>
          <w:ilvl w:val="0"/>
          <w:numId w:val="9"/>
        </w:numPr>
        <w:spacing w:after="0" w:line="240" w:lineRule="auto"/>
        <w:jc w:val="both"/>
        <w:rPr>
          <w:rFonts w:ascii="Arial" w:hAnsi="Arial" w:cs="Arial"/>
        </w:rPr>
      </w:pPr>
      <w:r w:rsidRPr="00B309C5">
        <w:rPr>
          <w:rFonts w:ascii="Arial" w:hAnsi="Arial" w:cs="Arial"/>
        </w:rPr>
        <w:t>Fluen</w:t>
      </w:r>
      <w:r w:rsidR="00E52317">
        <w:rPr>
          <w:rFonts w:ascii="Arial" w:hAnsi="Arial" w:cs="Arial"/>
        </w:rPr>
        <w:t>cy</w:t>
      </w:r>
      <w:r w:rsidRPr="00B309C5">
        <w:rPr>
          <w:rFonts w:ascii="Arial" w:hAnsi="Arial" w:cs="Arial"/>
        </w:rPr>
        <w:t xml:space="preserve"> in MS </w:t>
      </w:r>
      <w:r w:rsidR="00DD65BF" w:rsidRPr="00B309C5">
        <w:rPr>
          <w:rFonts w:ascii="Arial" w:hAnsi="Arial" w:cs="Arial"/>
        </w:rPr>
        <w:t>W</w:t>
      </w:r>
      <w:r w:rsidRPr="00B309C5">
        <w:rPr>
          <w:rFonts w:ascii="Arial" w:hAnsi="Arial" w:cs="Arial"/>
        </w:rPr>
        <w:t>ord, Excel spreadsheet</w:t>
      </w:r>
      <w:r w:rsidR="00E52317">
        <w:rPr>
          <w:rFonts w:ascii="Arial" w:hAnsi="Arial" w:cs="Arial"/>
        </w:rPr>
        <w:t>s</w:t>
      </w:r>
      <w:r w:rsidR="0090036D" w:rsidRPr="00B309C5">
        <w:rPr>
          <w:rFonts w:ascii="Arial" w:hAnsi="Arial" w:cs="Arial"/>
        </w:rPr>
        <w:t>.</w:t>
      </w:r>
    </w:p>
    <w:p w14:paraId="42747E4E" w14:textId="50B4B847" w:rsidR="003B6802" w:rsidRDefault="0090036D" w:rsidP="002E6F24">
      <w:pPr>
        <w:pStyle w:val="ListParagraph"/>
        <w:numPr>
          <w:ilvl w:val="0"/>
          <w:numId w:val="9"/>
        </w:numPr>
        <w:spacing w:after="0" w:line="240" w:lineRule="auto"/>
        <w:jc w:val="both"/>
        <w:rPr>
          <w:rFonts w:ascii="Arial" w:hAnsi="Arial" w:cs="Arial"/>
        </w:rPr>
      </w:pPr>
      <w:r w:rsidRPr="00B309C5">
        <w:rPr>
          <w:rFonts w:ascii="Arial" w:hAnsi="Arial" w:cs="Arial"/>
        </w:rPr>
        <w:t xml:space="preserve">Strong communication </w:t>
      </w:r>
      <w:r w:rsidR="00EE6AB3" w:rsidRPr="00B309C5">
        <w:rPr>
          <w:rFonts w:ascii="Arial" w:hAnsi="Arial" w:cs="Arial"/>
        </w:rPr>
        <w:t>skills</w:t>
      </w:r>
      <w:r w:rsidRPr="00B309C5">
        <w:rPr>
          <w:rFonts w:ascii="Arial" w:hAnsi="Arial" w:cs="Arial"/>
        </w:rPr>
        <w:t>.</w:t>
      </w:r>
    </w:p>
    <w:p w14:paraId="45CB71E5" w14:textId="29A5E4EE" w:rsidR="00D63E49" w:rsidRPr="00D63E49" w:rsidRDefault="00D63E49" w:rsidP="002E6F24">
      <w:pPr>
        <w:pStyle w:val="ListParagraph"/>
        <w:numPr>
          <w:ilvl w:val="0"/>
          <w:numId w:val="9"/>
        </w:numPr>
        <w:jc w:val="both"/>
        <w:rPr>
          <w:rFonts w:ascii="Arial" w:hAnsi="Arial" w:cs="Arial"/>
        </w:rPr>
      </w:pPr>
      <w:r w:rsidRPr="00D63E49">
        <w:rPr>
          <w:rFonts w:ascii="Arial" w:hAnsi="Arial" w:cs="Arial"/>
        </w:rPr>
        <w:t xml:space="preserve">Basic concepts of </w:t>
      </w:r>
      <w:r w:rsidR="006102A3">
        <w:rPr>
          <w:rFonts w:ascii="Arial" w:hAnsi="Arial" w:cs="Arial"/>
        </w:rPr>
        <w:t>radioisotope and radiopharmaceutical</w:t>
      </w:r>
      <w:r w:rsidRPr="00D63E49">
        <w:rPr>
          <w:rFonts w:ascii="Arial" w:hAnsi="Arial" w:cs="Arial"/>
        </w:rPr>
        <w:t xml:space="preserve"> </w:t>
      </w:r>
      <w:r w:rsidR="006102A3">
        <w:rPr>
          <w:rFonts w:ascii="Arial" w:hAnsi="Arial" w:cs="Arial"/>
        </w:rPr>
        <w:t xml:space="preserve">production </w:t>
      </w:r>
      <w:r w:rsidRPr="00D63E49">
        <w:rPr>
          <w:rFonts w:ascii="Arial" w:hAnsi="Arial" w:cs="Arial"/>
        </w:rPr>
        <w:t xml:space="preserve">applications </w:t>
      </w:r>
    </w:p>
    <w:p w14:paraId="4873ED1B" w14:textId="77777777" w:rsidR="008C6B91" w:rsidRPr="00B309C5" w:rsidRDefault="008C6B91" w:rsidP="002E6F24">
      <w:pPr>
        <w:spacing w:after="0" w:line="240" w:lineRule="auto"/>
        <w:ind w:left="720"/>
        <w:jc w:val="both"/>
        <w:rPr>
          <w:rFonts w:ascii="Arial" w:eastAsia="Times New Roman" w:hAnsi="Arial" w:cs="Arial"/>
          <w:color w:val="555555"/>
          <w:lang w:eastAsia="en-GB"/>
        </w:rPr>
      </w:pPr>
      <w:r w:rsidRPr="00B309C5">
        <w:rPr>
          <w:rFonts w:ascii="Arial" w:eastAsia="Times New Roman" w:hAnsi="Arial" w:cs="Arial"/>
          <w:color w:val="555555"/>
          <w:lang w:eastAsia="en-GB"/>
        </w:rPr>
        <w:t> </w:t>
      </w:r>
    </w:p>
    <w:p w14:paraId="225C138E" w14:textId="6D401E40" w:rsidR="008C6B91" w:rsidRPr="00B309C5" w:rsidRDefault="008C6B91" w:rsidP="00117458">
      <w:pPr>
        <w:spacing w:after="0" w:line="240" w:lineRule="auto"/>
        <w:rPr>
          <w:rFonts w:ascii="Arial" w:eastAsia="Times New Roman" w:hAnsi="Arial" w:cs="Arial"/>
          <w:bCs/>
          <w:color w:val="23468D"/>
          <w:lang w:eastAsia="en-GB"/>
        </w:rPr>
      </w:pPr>
      <w:r w:rsidRPr="00B309C5">
        <w:rPr>
          <w:rFonts w:ascii="Arial" w:eastAsia="Times New Roman" w:hAnsi="Arial" w:cs="Arial"/>
          <w:bCs/>
          <w:color w:val="23468D"/>
          <w:sz w:val="24"/>
          <w:lang w:eastAsia="en-GB"/>
        </w:rPr>
        <w:t>Qualifications and Experience</w:t>
      </w:r>
      <w:r w:rsidR="0090036D" w:rsidRPr="00B309C5">
        <w:rPr>
          <w:rFonts w:ascii="Arial" w:eastAsia="Times New Roman" w:hAnsi="Arial" w:cs="Arial"/>
          <w:bCs/>
          <w:color w:val="23468D"/>
          <w:lang w:eastAsia="en-GB"/>
        </w:rPr>
        <w:br/>
      </w:r>
    </w:p>
    <w:p w14:paraId="5FC85FA0" w14:textId="196C5CFD" w:rsidR="00231B56" w:rsidRPr="00231B56" w:rsidRDefault="0090036D" w:rsidP="00231B56">
      <w:pPr>
        <w:pStyle w:val="ListParagraph"/>
        <w:numPr>
          <w:ilvl w:val="0"/>
          <w:numId w:val="10"/>
        </w:numPr>
        <w:rPr>
          <w:rFonts w:ascii="Arial" w:hAnsi="Arial" w:cs="Arial"/>
        </w:rPr>
      </w:pPr>
      <w:r w:rsidRPr="00231B56">
        <w:rPr>
          <w:rFonts w:ascii="Arial" w:hAnsi="Arial" w:cs="Arial"/>
        </w:rPr>
        <w:t>University degree in</w:t>
      </w:r>
      <w:r w:rsidR="00904626" w:rsidRPr="00231B56">
        <w:rPr>
          <w:rFonts w:ascii="Arial" w:hAnsi="Arial" w:cs="Arial"/>
        </w:rPr>
        <w:t xml:space="preserve"> </w:t>
      </w:r>
      <w:r w:rsidR="00F361A4" w:rsidRPr="006102A3">
        <w:rPr>
          <w:rFonts w:ascii="Arial" w:hAnsi="Arial" w:cs="Arial"/>
        </w:rPr>
        <w:t>Chemistry</w:t>
      </w:r>
      <w:r w:rsidR="006102A3" w:rsidRPr="006102A3">
        <w:rPr>
          <w:rFonts w:ascii="Arial" w:hAnsi="Arial" w:cs="Arial"/>
        </w:rPr>
        <w:t>, Biology or Pharmacy</w:t>
      </w:r>
      <w:r w:rsidR="00F361A4" w:rsidRPr="006102A3">
        <w:rPr>
          <w:rFonts w:ascii="Arial" w:hAnsi="Arial" w:cs="Arial"/>
        </w:rPr>
        <w:t xml:space="preserve"> with the experiences in</w:t>
      </w:r>
      <w:r w:rsidR="00F361A4" w:rsidRPr="00231B56">
        <w:rPr>
          <w:rFonts w:ascii="Arial" w:hAnsi="Arial" w:cs="Arial"/>
        </w:rPr>
        <w:t xml:space="preserve"> </w:t>
      </w:r>
      <w:r w:rsidR="006102A3">
        <w:rPr>
          <w:rFonts w:ascii="Arial" w:hAnsi="Arial" w:cs="Arial"/>
        </w:rPr>
        <w:t>preparation and editing technical documents, research papers, books etc.</w:t>
      </w:r>
    </w:p>
    <w:p w14:paraId="474AD999" w14:textId="02A9F103" w:rsidR="00904626" w:rsidRPr="00231B56" w:rsidRDefault="00231B56" w:rsidP="00231B56">
      <w:pPr>
        <w:pStyle w:val="ListParagraph"/>
        <w:numPr>
          <w:ilvl w:val="0"/>
          <w:numId w:val="10"/>
        </w:numPr>
        <w:rPr>
          <w:rFonts w:ascii="Arial" w:hAnsi="Arial" w:cs="Arial"/>
        </w:rPr>
      </w:pPr>
      <w:r w:rsidRPr="00231B56">
        <w:rPr>
          <w:rFonts w:ascii="Arial" w:hAnsi="Arial" w:cs="Arial"/>
        </w:rPr>
        <w:t xml:space="preserve">Good written and spoken </w:t>
      </w:r>
      <w:proofErr w:type="gramStart"/>
      <w:r w:rsidRPr="00231B56">
        <w:rPr>
          <w:rFonts w:ascii="Arial" w:hAnsi="Arial" w:cs="Arial"/>
        </w:rPr>
        <w:t>English</w:t>
      </w:r>
      <w:proofErr w:type="gramEnd"/>
      <w:r w:rsidRPr="00231B56">
        <w:rPr>
          <w:rFonts w:ascii="Arial" w:hAnsi="Arial" w:cs="Arial"/>
        </w:rPr>
        <w:t xml:space="preserve"> </w:t>
      </w:r>
    </w:p>
    <w:p w14:paraId="4B0B6ECE" w14:textId="3C142526" w:rsidR="004972F5" w:rsidRPr="00B309C5" w:rsidRDefault="004972F5" w:rsidP="002E6F24">
      <w:pPr>
        <w:spacing w:after="0" w:line="240" w:lineRule="auto"/>
        <w:jc w:val="both"/>
        <w:rPr>
          <w:rFonts w:ascii="Arial" w:eastAsia="Times New Roman" w:hAnsi="Arial" w:cs="Arial"/>
          <w:b/>
          <w:bCs/>
          <w:color w:val="23468D"/>
          <w:lang w:eastAsia="en-GB"/>
        </w:rPr>
      </w:pPr>
      <w:r w:rsidRPr="00B309C5">
        <w:rPr>
          <w:rFonts w:ascii="Arial" w:eastAsia="Times New Roman" w:hAnsi="Arial" w:cs="Arial"/>
          <w:b/>
          <w:bCs/>
          <w:color w:val="23468D"/>
          <w:lang w:eastAsia="en-GB"/>
        </w:rPr>
        <w:br w:type="page"/>
      </w:r>
    </w:p>
    <w:p w14:paraId="18ABA912" w14:textId="77777777" w:rsidR="00877CF2" w:rsidRPr="00B309C5" w:rsidRDefault="00877CF2" w:rsidP="002E6F24">
      <w:pPr>
        <w:spacing w:after="0" w:line="240" w:lineRule="auto"/>
        <w:jc w:val="both"/>
        <w:rPr>
          <w:rFonts w:ascii="Arial" w:eastAsia="Times New Roman" w:hAnsi="Arial" w:cs="Arial"/>
          <w:b/>
          <w:bCs/>
          <w:color w:val="23468D"/>
          <w:lang w:eastAsia="en-GB"/>
        </w:rPr>
      </w:pPr>
    </w:p>
    <w:p w14:paraId="7AEECDDC" w14:textId="293AACFF" w:rsidR="005F608E" w:rsidRPr="00B309C5" w:rsidRDefault="005F608E" w:rsidP="002E6F24">
      <w:pPr>
        <w:spacing w:after="0" w:line="240" w:lineRule="auto"/>
        <w:jc w:val="both"/>
        <w:rPr>
          <w:rFonts w:ascii="Arial" w:eastAsia="Times New Roman" w:hAnsi="Arial" w:cs="Arial"/>
          <w:color w:val="555555"/>
          <w:sz w:val="24"/>
          <w:lang w:eastAsia="en-GB"/>
        </w:rPr>
      </w:pPr>
      <w:bookmarkStart w:id="0" w:name="_Hlk85443081"/>
      <w:r w:rsidRPr="00B309C5">
        <w:rPr>
          <w:rFonts w:ascii="Arial" w:eastAsia="Times New Roman" w:hAnsi="Arial" w:cs="Arial"/>
          <w:bCs/>
          <w:color w:val="23468D"/>
          <w:sz w:val="24"/>
          <w:lang w:eastAsia="en-GB"/>
        </w:rPr>
        <w:t>Internships  </w:t>
      </w:r>
    </w:p>
    <w:p w14:paraId="365C7A0B" w14:textId="77777777" w:rsidR="005F608E" w:rsidRPr="00B309C5" w:rsidRDefault="005F608E" w:rsidP="002E6F24">
      <w:pPr>
        <w:spacing w:after="0" w:line="240" w:lineRule="auto"/>
        <w:jc w:val="both"/>
        <w:rPr>
          <w:rFonts w:ascii="Source Sans Pro" w:eastAsia="Times New Roman" w:hAnsi="Source Sans Pro" w:cs="Arial"/>
          <w:color w:val="555555"/>
          <w:lang w:eastAsia="en-GB"/>
        </w:rPr>
      </w:pPr>
      <w:r w:rsidRPr="00B309C5">
        <w:rPr>
          <w:rFonts w:ascii="Source Sans Pro" w:eastAsia="Times New Roman" w:hAnsi="Source Sans Pro" w:cs="Arial"/>
          <w:color w:val="555555"/>
          <w:lang w:eastAsia="en-GB"/>
        </w:rPr>
        <w:t> </w:t>
      </w:r>
    </w:p>
    <w:p w14:paraId="0D8EF7BC" w14:textId="1192002E" w:rsidR="005F608E" w:rsidRPr="00B309C5" w:rsidRDefault="005F608E" w:rsidP="002E6F24">
      <w:pPr>
        <w:spacing w:after="0" w:line="240" w:lineRule="auto"/>
        <w:jc w:val="both"/>
        <w:rPr>
          <w:rFonts w:ascii="Arial" w:eastAsia="Times New Roman" w:hAnsi="Arial" w:cs="Arial"/>
          <w:color w:val="000000" w:themeColor="text1"/>
          <w:lang w:eastAsia="en-GB"/>
        </w:rPr>
      </w:pPr>
      <w:r w:rsidRPr="00B309C5">
        <w:rPr>
          <w:rFonts w:ascii="Arial" w:eastAsia="Times New Roman" w:hAnsi="Arial" w:cs="Arial"/>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40C28D23" w14:textId="77777777" w:rsidR="005F608E" w:rsidRPr="00B309C5" w:rsidRDefault="005F608E" w:rsidP="002E6F24">
      <w:pPr>
        <w:spacing w:after="0" w:line="240" w:lineRule="auto"/>
        <w:jc w:val="both"/>
        <w:rPr>
          <w:rFonts w:ascii="Arial" w:eastAsia="Times New Roman" w:hAnsi="Arial" w:cs="Arial"/>
          <w:color w:val="000000" w:themeColor="text1"/>
          <w:lang w:eastAsia="en-GB"/>
        </w:rPr>
      </w:pPr>
      <w:r w:rsidRPr="00B309C5">
        <w:rPr>
          <w:rFonts w:ascii="Arial" w:eastAsia="Times New Roman" w:hAnsi="Arial" w:cs="Arial"/>
          <w:color w:val="000000" w:themeColor="text1"/>
          <w:lang w:eastAsia="en-GB"/>
        </w:rPr>
        <w:br/>
        <w:t>The purpose of the programme is:</w:t>
      </w:r>
    </w:p>
    <w:p w14:paraId="02AD4725" w14:textId="77777777" w:rsidR="005F608E" w:rsidRPr="00B309C5" w:rsidRDefault="005F608E" w:rsidP="002E6F24">
      <w:pPr>
        <w:spacing w:after="0" w:line="240" w:lineRule="auto"/>
        <w:jc w:val="both"/>
        <w:rPr>
          <w:rFonts w:ascii="Source Sans Pro" w:eastAsia="Times New Roman" w:hAnsi="Source Sans Pro" w:cs="Arial"/>
          <w:color w:val="000000" w:themeColor="text1"/>
          <w:lang w:eastAsia="en-GB"/>
        </w:rPr>
      </w:pPr>
      <w:r w:rsidRPr="00B309C5">
        <w:rPr>
          <w:rFonts w:ascii="Source Sans Pro" w:eastAsia="Times New Roman" w:hAnsi="Source Sans Pro" w:cs="Arial"/>
          <w:color w:val="000000" w:themeColor="text1"/>
          <w:lang w:eastAsia="en-GB"/>
        </w:rPr>
        <w:t> </w:t>
      </w:r>
    </w:p>
    <w:p w14:paraId="56EA1D6C" w14:textId="77777777" w:rsidR="005F608E" w:rsidRPr="00B309C5" w:rsidRDefault="005F608E" w:rsidP="002E6F24">
      <w:pPr>
        <w:pStyle w:val="ListParagraph"/>
        <w:numPr>
          <w:ilvl w:val="0"/>
          <w:numId w:val="15"/>
        </w:numPr>
        <w:spacing w:after="0" w:line="240" w:lineRule="auto"/>
        <w:jc w:val="both"/>
        <w:rPr>
          <w:rFonts w:ascii="Arial" w:eastAsia="Times New Roman" w:hAnsi="Arial" w:cs="Arial"/>
          <w:color w:val="000000" w:themeColor="text1"/>
          <w:lang w:eastAsia="en-GB"/>
        </w:rPr>
      </w:pPr>
      <w:r w:rsidRPr="00B309C5">
        <w:rPr>
          <w:rFonts w:ascii="Arial" w:eastAsia="Times New Roman" w:hAnsi="Arial" w:cs="Arial"/>
          <w:color w:val="000000" w:themeColor="text1"/>
          <w:lang w:eastAsia="en-GB"/>
        </w:rPr>
        <w:t>To provide interns with the opportunity to gain practical work experience in line with their studies or interests, and expose them to the work of the IAEA and the United National as a whole;</w:t>
      </w:r>
    </w:p>
    <w:p w14:paraId="08F3CA74" w14:textId="77777777" w:rsidR="005F608E" w:rsidRPr="00B309C5" w:rsidRDefault="005F608E" w:rsidP="002E6F24">
      <w:pPr>
        <w:pStyle w:val="ListParagraph"/>
        <w:numPr>
          <w:ilvl w:val="0"/>
          <w:numId w:val="15"/>
        </w:numPr>
        <w:spacing w:after="0" w:line="240" w:lineRule="auto"/>
        <w:jc w:val="both"/>
        <w:rPr>
          <w:rFonts w:ascii="Arial" w:eastAsia="Times New Roman" w:hAnsi="Arial" w:cs="Arial"/>
          <w:color w:val="000000" w:themeColor="text1"/>
          <w:lang w:eastAsia="en-GB"/>
        </w:rPr>
      </w:pPr>
      <w:r w:rsidRPr="00B309C5">
        <w:rPr>
          <w:rFonts w:ascii="Arial" w:eastAsia="Times New Roman" w:hAnsi="Arial" w:cs="Arial"/>
          <w:color w:val="000000" w:themeColor="text1"/>
          <w:lang w:eastAsia="en-GB"/>
        </w:rPr>
        <w:t>To benefit the IAEA's programmes through the assistance of qualified students specialized in various professional fields.</w:t>
      </w:r>
    </w:p>
    <w:p w14:paraId="29D010A3" w14:textId="4FB5B529" w:rsidR="005F608E" w:rsidRPr="00B309C5" w:rsidRDefault="005F608E" w:rsidP="002E6F24">
      <w:pPr>
        <w:pStyle w:val="ListParagraph"/>
        <w:numPr>
          <w:ilvl w:val="0"/>
          <w:numId w:val="15"/>
        </w:numPr>
        <w:spacing w:after="0" w:line="240" w:lineRule="auto"/>
        <w:jc w:val="both"/>
        <w:rPr>
          <w:rFonts w:ascii="Arial" w:eastAsia="Times New Roman" w:hAnsi="Arial" w:cs="Arial"/>
          <w:color w:val="000000" w:themeColor="text1"/>
          <w:lang w:eastAsia="en-GB"/>
        </w:rPr>
      </w:pPr>
      <w:r w:rsidRPr="00B309C5">
        <w:rPr>
          <w:rFonts w:ascii="Arial" w:eastAsia="Times New Roman" w:hAnsi="Arial" w:cs="Arial"/>
          <w:color w:val="000000" w:themeColor="text1"/>
          <w:lang w:eastAsia="en-GB"/>
        </w:rPr>
        <w:t>The duration of an internship is normally not less than three months and not more than one year.</w:t>
      </w:r>
    </w:p>
    <w:p w14:paraId="439DA11A" w14:textId="77777777" w:rsidR="005F608E" w:rsidRPr="00B309C5" w:rsidRDefault="005F608E" w:rsidP="002E6F24">
      <w:pPr>
        <w:spacing w:after="0" w:line="240" w:lineRule="auto"/>
        <w:jc w:val="both"/>
        <w:rPr>
          <w:rFonts w:ascii="Arial" w:eastAsia="Times New Roman" w:hAnsi="Arial" w:cs="Arial"/>
          <w:b/>
          <w:bCs/>
          <w:color w:val="23468D"/>
          <w:lang w:eastAsia="en-GB"/>
        </w:rPr>
      </w:pPr>
    </w:p>
    <w:p w14:paraId="689AC70B" w14:textId="2F9D5EE7" w:rsidR="005F608E" w:rsidRDefault="005F608E" w:rsidP="002E6F24">
      <w:pPr>
        <w:spacing w:after="0" w:line="240" w:lineRule="auto"/>
        <w:jc w:val="both"/>
        <w:rPr>
          <w:rFonts w:ascii="Arial" w:eastAsia="Times New Roman" w:hAnsi="Arial" w:cs="Arial"/>
          <w:bCs/>
          <w:color w:val="23468D"/>
          <w:sz w:val="24"/>
          <w:lang w:eastAsia="en-GB"/>
        </w:rPr>
      </w:pPr>
      <w:r w:rsidRPr="00B309C5">
        <w:rPr>
          <w:rFonts w:ascii="Arial" w:eastAsia="Times New Roman" w:hAnsi="Arial" w:cs="Arial"/>
          <w:bCs/>
          <w:color w:val="23468D"/>
          <w:sz w:val="24"/>
          <w:lang w:eastAsia="en-GB"/>
        </w:rPr>
        <w:t>Applicant Eligibility</w:t>
      </w:r>
    </w:p>
    <w:p w14:paraId="434E8FAC" w14:textId="77777777" w:rsidR="00B309C5" w:rsidRPr="00B309C5" w:rsidRDefault="00B309C5" w:rsidP="002E6F24">
      <w:pPr>
        <w:spacing w:after="0" w:line="240" w:lineRule="auto"/>
        <w:jc w:val="both"/>
        <w:rPr>
          <w:rFonts w:ascii="Arial" w:eastAsia="Times New Roman" w:hAnsi="Arial" w:cs="Arial"/>
          <w:color w:val="555555"/>
          <w:sz w:val="24"/>
          <w:lang w:eastAsia="en-GB"/>
        </w:rPr>
      </w:pPr>
    </w:p>
    <w:p w14:paraId="767FBC9E" w14:textId="46872622" w:rsidR="005F608E" w:rsidRPr="00B309C5" w:rsidRDefault="005F608E" w:rsidP="002E6F24">
      <w:pPr>
        <w:pStyle w:val="ListParagraph"/>
        <w:numPr>
          <w:ilvl w:val="0"/>
          <w:numId w:val="16"/>
        </w:numPr>
        <w:spacing w:after="0" w:line="240" w:lineRule="auto"/>
        <w:jc w:val="both"/>
        <w:rPr>
          <w:rFonts w:ascii="Arial" w:eastAsia="Times New Roman" w:hAnsi="Arial" w:cs="Arial"/>
          <w:color w:val="000000" w:themeColor="text1"/>
          <w:lang w:eastAsia="en-GB"/>
        </w:rPr>
      </w:pPr>
      <w:r w:rsidRPr="00B309C5">
        <w:rPr>
          <w:rFonts w:ascii="Arial" w:eastAsia="Times New Roman" w:hAnsi="Arial" w:cs="Arial"/>
          <w:color w:val="000000" w:themeColor="text1"/>
          <w:lang w:eastAsia="en-GB"/>
        </w:rPr>
        <w:t>Candidates must be a minimum of 20 years of age and have completed at least three years of full-time studies at a university or equivalent institution towards the completion of a first degree.</w:t>
      </w:r>
    </w:p>
    <w:p w14:paraId="1D73ED77" w14:textId="77777777" w:rsidR="005F608E" w:rsidRPr="00B309C5" w:rsidRDefault="005F608E" w:rsidP="002E6F24">
      <w:pPr>
        <w:numPr>
          <w:ilvl w:val="0"/>
          <w:numId w:val="16"/>
        </w:numPr>
        <w:spacing w:after="0" w:line="240" w:lineRule="auto"/>
        <w:jc w:val="both"/>
        <w:rPr>
          <w:rFonts w:ascii="Arial" w:eastAsia="Times New Roman" w:hAnsi="Arial" w:cs="Arial"/>
          <w:color w:val="000000" w:themeColor="text1"/>
          <w:lang w:eastAsia="en-GB"/>
        </w:rPr>
      </w:pPr>
      <w:r w:rsidRPr="00B309C5">
        <w:rPr>
          <w:rFonts w:ascii="Arial" w:eastAsia="Times New Roman" w:hAnsi="Arial" w:cs="Arial"/>
          <w:color w:val="000000" w:themeColor="text1"/>
          <w:lang w:eastAsia="en-GB"/>
        </w:rPr>
        <w:t xml:space="preserve">Candidates may apply up to one year after the completion of a bachelor's, master's or doctorate degree. </w:t>
      </w:r>
    </w:p>
    <w:p w14:paraId="0369AFA6" w14:textId="77777777" w:rsidR="005F608E" w:rsidRPr="00B309C5" w:rsidRDefault="005F608E" w:rsidP="002E6F24">
      <w:pPr>
        <w:numPr>
          <w:ilvl w:val="0"/>
          <w:numId w:val="16"/>
        </w:numPr>
        <w:spacing w:after="0" w:line="240" w:lineRule="auto"/>
        <w:jc w:val="both"/>
        <w:rPr>
          <w:rFonts w:ascii="Arial" w:eastAsia="Times New Roman" w:hAnsi="Arial" w:cs="Arial"/>
          <w:color w:val="000000" w:themeColor="text1"/>
          <w:lang w:eastAsia="en-GB"/>
        </w:rPr>
      </w:pPr>
      <w:r w:rsidRPr="00B309C5">
        <w:rPr>
          <w:rFonts w:ascii="Arial" w:eastAsia="Times New Roman" w:hAnsi="Arial" w:cs="Arial"/>
          <w:color w:val="000000" w:themeColor="text1"/>
          <w:lang w:eastAsia="en-GB"/>
        </w:rPr>
        <w:t xml:space="preserve">Candidates must not have previously participated in the IAEA's internship programme. </w:t>
      </w:r>
    </w:p>
    <w:p w14:paraId="47290DB7" w14:textId="77777777" w:rsidR="005F608E" w:rsidRPr="00B309C5" w:rsidRDefault="005F608E" w:rsidP="002E6F24">
      <w:pPr>
        <w:numPr>
          <w:ilvl w:val="0"/>
          <w:numId w:val="16"/>
        </w:numPr>
        <w:spacing w:after="0" w:line="240" w:lineRule="auto"/>
        <w:jc w:val="both"/>
        <w:rPr>
          <w:rFonts w:ascii="Arial" w:eastAsia="Times New Roman" w:hAnsi="Arial" w:cs="Arial"/>
          <w:color w:val="000000" w:themeColor="text1"/>
          <w:lang w:eastAsia="en-GB"/>
        </w:rPr>
      </w:pPr>
      <w:r w:rsidRPr="00B309C5">
        <w:rPr>
          <w:rFonts w:ascii="Arial" w:eastAsia="Times New Roman" w:hAnsi="Arial" w:cs="Arial"/>
          <w:color w:val="000000" w:themeColor="text1"/>
          <w:lang w:eastAsia="en-GB"/>
        </w:rPr>
        <w:t>Excellent written and spoken English essential; fluency in any other IAEA official language (Arabic, Chinese, French, Russian) an asset.</w:t>
      </w:r>
    </w:p>
    <w:p w14:paraId="5DB563C3" w14:textId="78BB5E99" w:rsidR="005F608E" w:rsidRPr="00B309C5" w:rsidRDefault="005F608E" w:rsidP="002E6F24">
      <w:pPr>
        <w:numPr>
          <w:ilvl w:val="0"/>
          <w:numId w:val="16"/>
        </w:numPr>
        <w:spacing w:after="0" w:line="240" w:lineRule="auto"/>
        <w:jc w:val="both"/>
        <w:rPr>
          <w:rFonts w:ascii="Arial" w:eastAsia="Times New Roman" w:hAnsi="Arial" w:cs="Arial"/>
          <w:color w:val="000000" w:themeColor="text1"/>
          <w:lang w:eastAsia="en-GB"/>
        </w:rPr>
      </w:pPr>
      <w:r w:rsidRPr="00B309C5">
        <w:rPr>
          <w:rFonts w:ascii="Arial" w:eastAsia="Times New Roman" w:hAnsi="Arial" w:cs="Arial"/>
          <w:color w:val="000000" w:themeColor="text1"/>
          <w:lang w:eastAsia="en-GB"/>
        </w:rPr>
        <w:t>Candidates must attach two signed letters of recommendation to their application.</w:t>
      </w:r>
      <w:bookmarkEnd w:id="0"/>
    </w:p>
    <w:sectPr w:rsidR="005F608E" w:rsidRPr="00B309C5">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6488E" w14:textId="77777777" w:rsidR="005C3639" w:rsidRDefault="005C3639" w:rsidP="00277A79">
      <w:pPr>
        <w:spacing w:after="0" w:line="240" w:lineRule="auto"/>
      </w:pPr>
      <w:r>
        <w:separator/>
      </w:r>
    </w:p>
  </w:endnote>
  <w:endnote w:type="continuationSeparator" w:id="0">
    <w:p w14:paraId="1711BCFF" w14:textId="77777777" w:rsidR="005C3639" w:rsidRDefault="005C3639" w:rsidP="0027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altName w:val="Source Sans Pro"/>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44976" w14:textId="77777777" w:rsidR="005C3639" w:rsidRDefault="005C3639" w:rsidP="00277A79">
      <w:pPr>
        <w:spacing w:after="0" w:line="240" w:lineRule="auto"/>
      </w:pPr>
      <w:r>
        <w:separator/>
      </w:r>
    </w:p>
  </w:footnote>
  <w:footnote w:type="continuationSeparator" w:id="0">
    <w:p w14:paraId="408A7FF3" w14:textId="77777777" w:rsidR="005C3639" w:rsidRDefault="005C3639" w:rsidP="00277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32DFB"/>
    <w:multiLevelType w:val="hybridMultilevel"/>
    <w:tmpl w:val="672694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8C449A"/>
    <w:multiLevelType w:val="multilevel"/>
    <w:tmpl w:val="FFF86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67855756">
    <w:abstractNumId w:val="2"/>
  </w:num>
  <w:num w:numId="2" w16cid:durableId="1317953517">
    <w:abstractNumId w:val="6"/>
  </w:num>
  <w:num w:numId="3" w16cid:durableId="1183283671">
    <w:abstractNumId w:val="5"/>
  </w:num>
  <w:num w:numId="4" w16cid:durableId="66538284">
    <w:abstractNumId w:val="11"/>
  </w:num>
  <w:num w:numId="5" w16cid:durableId="2013097619">
    <w:abstractNumId w:val="7"/>
  </w:num>
  <w:num w:numId="6" w16cid:durableId="795223590">
    <w:abstractNumId w:val="13"/>
  </w:num>
  <w:num w:numId="7" w16cid:durableId="250359684">
    <w:abstractNumId w:val="12"/>
  </w:num>
  <w:num w:numId="8" w16cid:durableId="1983070890">
    <w:abstractNumId w:val="10"/>
  </w:num>
  <w:num w:numId="9" w16cid:durableId="1851484685">
    <w:abstractNumId w:val="3"/>
  </w:num>
  <w:num w:numId="10" w16cid:durableId="1430154400">
    <w:abstractNumId w:val="1"/>
  </w:num>
  <w:num w:numId="11" w16cid:durableId="812792061">
    <w:abstractNumId w:val="4"/>
  </w:num>
  <w:num w:numId="12" w16cid:durableId="762532159">
    <w:abstractNumId w:val="15"/>
  </w:num>
  <w:num w:numId="13" w16cid:durableId="580329693">
    <w:abstractNumId w:val="8"/>
  </w:num>
  <w:num w:numId="14" w16cid:durableId="311758501">
    <w:abstractNumId w:val="14"/>
  </w:num>
  <w:num w:numId="15" w16cid:durableId="2099790760">
    <w:abstractNumId w:val="0"/>
  </w:num>
  <w:num w:numId="16" w16cid:durableId="31669134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16C75"/>
    <w:rsid w:val="0003379A"/>
    <w:rsid w:val="000502E5"/>
    <w:rsid w:val="00052618"/>
    <w:rsid w:val="00067768"/>
    <w:rsid w:val="00097356"/>
    <w:rsid w:val="00117458"/>
    <w:rsid w:val="00130964"/>
    <w:rsid w:val="001845D9"/>
    <w:rsid w:val="001A6A97"/>
    <w:rsid w:val="001D596E"/>
    <w:rsid w:val="00231B56"/>
    <w:rsid w:val="00277A79"/>
    <w:rsid w:val="00277A82"/>
    <w:rsid w:val="002B159F"/>
    <w:rsid w:val="002E6F24"/>
    <w:rsid w:val="0035056F"/>
    <w:rsid w:val="003B6802"/>
    <w:rsid w:val="00403B01"/>
    <w:rsid w:val="004141BC"/>
    <w:rsid w:val="00420EBD"/>
    <w:rsid w:val="00433A8F"/>
    <w:rsid w:val="00475A2F"/>
    <w:rsid w:val="00477670"/>
    <w:rsid w:val="004972F5"/>
    <w:rsid w:val="004C1660"/>
    <w:rsid w:val="00514B4D"/>
    <w:rsid w:val="00534313"/>
    <w:rsid w:val="00554E7E"/>
    <w:rsid w:val="005B6430"/>
    <w:rsid w:val="005C3639"/>
    <w:rsid w:val="005F608E"/>
    <w:rsid w:val="0060211B"/>
    <w:rsid w:val="006102A3"/>
    <w:rsid w:val="00680DC0"/>
    <w:rsid w:val="006A1441"/>
    <w:rsid w:val="006F500F"/>
    <w:rsid w:val="00702717"/>
    <w:rsid w:val="00757974"/>
    <w:rsid w:val="00762F94"/>
    <w:rsid w:val="007B4F72"/>
    <w:rsid w:val="00806C51"/>
    <w:rsid w:val="00831D2E"/>
    <w:rsid w:val="008335B7"/>
    <w:rsid w:val="00877CF2"/>
    <w:rsid w:val="00886B90"/>
    <w:rsid w:val="008C2652"/>
    <w:rsid w:val="008C6B91"/>
    <w:rsid w:val="0090036D"/>
    <w:rsid w:val="00904626"/>
    <w:rsid w:val="0090471B"/>
    <w:rsid w:val="009568AE"/>
    <w:rsid w:val="009914D8"/>
    <w:rsid w:val="00993012"/>
    <w:rsid w:val="009B122D"/>
    <w:rsid w:val="009D1811"/>
    <w:rsid w:val="009D6904"/>
    <w:rsid w:val="00AB791B"/>
    <w:rsid w:val="00AE0518"/>
    <w:rsid w:val="00B15178"/>
    <w:rsid w:val="00B309C5"/>
    <w:rsid w:val="00B77294"/>
    <w:rsid w:val="00B954F0"/>
    <w:rsid w:val="00BA3D56"/>
    <w:rsid w:val="00BC4FFD"/>
    <w:rsid w:val="00BD0597"/>
    <w:rsid w:val="00BF56E6"/>
    <w:rsid w:val="00C04D80"/>
    <w:rsid w:val="00D35739"/>
    <w:rsid w:val="00D4572B"/>
    <w:rsid w:val="00D63E49"/>
    <w:rsid w:val="00D857F9"/>
    <w:rsid w:val="00DD476D"/>
    <w:rsid w:val="00DD65BF"/>
    <w:rsid w:val="00E07349"/>
    <w:rsid w:val="00E3577F"/>
    <w:rsid w:val="00E52317"/>
    <w:rsid w:val="00E85C5E"/>
    <w:rsid w:val="00ED318E"/>
    <w:rsid w:val="00EE6AB3"/>
    <w:rsid w:val="00EF5360"/>
    <w:rsid w:val="00F361A4"/>
    <w:rsid w:val="00F77A9D"/>
    <w:rsid w:val="00F8093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65FF6F21"/>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 w:type="paragraph" w:styleId="BalloonText">
    <w:name w:val="Balloon Text"/>
    <w:basedOn w:val="Normal"/>
    <w:link w:val="BalloonTextChar"/>
    <w:uiPriority w:val="99"/>
    <w:semiHidden/>
    <w:unhideWhenUsed/>
    <w:rsid w:val="009003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03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54471361">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c776d97-dcf0-423e-a7c9-c11895f102f2">
      <Terms xmlns="http://schemas.microsoft.com/office/infopath/2007/PartnerControls"/>
    </lcf76f155ced4ddcb4097134ff3c332f>
    <iaea_dmark_hasrecords xmlns="a85380c6-67d8-45ab-ab08-8512a56aea8b">false</iaea_dmark_hasrecords>
    <TaxCatchAll xmlns="5f6745aa-cd94-4028-a66d-70c726ca9ca2" xsi:nil="true"/>
    <iaea_dmark_docid xmlns="9d88ccac-428f-4d0d-817f-200800f6be09" xsi:nil="true"/>
    <iaea_dmark_recordsfolderurl xmlns="9d88ccac-428f-4d0d-817f-200800f6be09">
      <Url xsi:nil="true"/>
      <Description xsi:nil="true"/>
    </iaea_dmark_recordsfolderurl>
    <communicationsent_x003f_ xmlns="5c776d97-dcf0-423e-a7c9-c11895f102f2">true</communicationsent_x003f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9118BA-CD4F-4FAB-BFD8-0410778394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124C6B-2651-4236-8DAA-DB04D729860A}">
  <ds:schemaRefs>
    <ds:schemaRef ds:uri="http://purl.org/dc/elements/1.1/"/>
    <ds:schemaRef ds:uri="http://schemas.microsoft.com/office/2006/metadata/properties"/>
    <ds:schemaRef ds:uri="http://purl.org/dc/terms/"/>
    <ds:schemaRef ds:uri="http://schemas.openxmlformats.org/package/2006/metadata/core-properties"/>
    <ds:schemaRef ds:uri="5c2005a6-5985-4bcc-9ad0-be2ef0f6dfdf"/>
    <ds:schemaRef ds:uri="http://schemas.microsoft.com/office/2006/documentManagement/types"/>
    <ds:schemaRef ds:uri="http://schemas.microsoft.com/office/infopath/2007/PartnerControls"/>
    <ds:schemaRef ds:uri="http://www.w3.org/XML/1998/namespace"/>
    <ds:schemaRef ds:uri="http://purl.org/dc/dcmitype/"/>
    <ds:schemaRef ds:uri="5c776d97-dcf0-423e-a7c9-c11895f102f2"/>
    <ds:schemaRef ds:uri="a85380c6-67d8-45ab-ab08-8512a56aea8b"/>
    <ds:schemaRef ds:uri="5f6745aa-cd94-4028-a66d-70c726ca9ca2"/>
    <ds:schemaRef ds:uri="9d88ccac-428f-4d0d-817f-200800f6be09"/>
  </ds:schemaRefs>
</ds:datastoreItem>
</file>

<file path=customXml/itemProps3.xml><?xml version="1.0" encoding="utf-8"?>
<ds:datastoreItem xmlns:ds="http://schemas.openxmlformats.org/officeDocument/2006/customXml" ds:itemID="{729110E4-98E9-45F3-99C1-6C33CA0ED5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421</Words>
  <Characters>2405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GRANADO, Ana Carmina</dc:creator>
  <cp:lastModifiedBy>MCKAY, William</cp:lastModifiedBy>
  <cp:revision>3</cp:revision>
  <cp:lastPrinted>2019-07-25T12:41:00Z</cp:lastPrinted>
  <dcterms:created xsi:type="dcterms:W3CDTF">2023-09-18T14:35:00Z</dcterms:created>
  <dcterms:modified xsi:type="dcterms:W3CDTF">2023-10-20T14:48:00Z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0x010100C87053E2EF2CE54582E95F0387C94943</vt:lpwstr>
  </property>
  <property fmtid="{D5CDD505-2E9C-101B-9397-08002B2CF9AE}" pid="3" name="Order">
    <vt:r8>100</vt:r8>
  </property>
</Properties>
</file>